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№897-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0" w:leader="none"/>
        </w:tabs>
        <w:suppressAutoHyphens w:val="false"/>
        <w:bidi w:val="0"/>
        <w:ind w:left="0" w:right="4479" w:hanging="0"/>
        <w:jc w:val="both"/>
        <w:textAlignment w:val="baseline"/>
        <w:rPr/>
      </w:pPr>
      <w:r>
        <w:rPr>
          <w:rStyle w:val="Style15"/>
          <w:rFonts w:eastAsia="Times New Roman" w:cs="Times New Roman"/>
          <w:b/>
          <w:bCs/>
          <w:color w:val="000000"/>
          <w:highlight w:val="white"/>
          <w:lang w:val="uk-UA" w:bidi="ar-SA"/>
        </w:rPr>
        <w:t>Про надання дозволу гр. Славгородській Л. С.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Бірки на території Зміївської міської ради</w:t>
      </w:r>
    </w:p>
    <w:p>
      <w:pPr>
        <w:pStyle w:val="Normal"/>
        <w:widowControl/>
        <w:shd w:val="clear" w:fill="FFFFFF"/>
        <w:tabs>
          <w:tab w:val="left" w:pos="0" w:leader="none"/>
        </w:tabs>
        <w:suppressAutoHyphens w:val="false"/>
        <w:ind w:left="0" w:right="3259" w:hanging="0"/>
        <w:jc w:val="both"/>
        <w:rPr>
          <w:rFonts w:eastAsia="Times New Roman" w:cs="Times New Roman"/>
          <w:lang w:val="uk-UA" w:bidi="ar-SA"/>
        </w:rPr>
      </w:pPr>
      <w:r>
        <w:rPr>
          <w:rFonts w:eastAsia="Times New Roman" w:cs="Times New Roman"/>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lang w:val="uk-UA" w:bidi="ar-SA"/>
        </w:rPr>
        <w:t xml:space="preserve">Розглянувши заяву гр. Славгородської Лідії Степанівни, ідентифікаційний номер </w:t>
      </w:r>
      <w:r>
        <w:rPr>
          <w:rStyle w:val="Style15"/>
          <w:rFonts w:eastAsia="Times New Roman" w:cs="Times New Roman"/>
          <w:color w:val="000000"/>
          <w:lang w:val="uk-UA" w:bidi="ar-SA"/>
        </w:rPr>
        <w:t>Х</w:t>
      </w:r>
      <w:r>
        <w:rPr>
          <w:rStyle w:val="Style15"/>
          <w:rFonts w:eastAsia="Times New Roman" w:cs="Times New Roman"/>
          <w:color w:val="000000"/>
          <w:lang w:val="uk-UA" w:bidi="ar-SA"/>
        </w:rPr>
        <w:t xml:space="preserve">, яка зареєстрована за адресою: </w:t>
      </w:r>
      <w:r>
        <w:rPr>
          <w:rStyle w:val="Style15"/>
          <w:rFonts w:eastAsia="Times New Roman" w:cs="Times New Roman"/>
          <w:color w:val="000000"/>
          <w:lang w:val="uk-UA" w:bidi="ar-SA"/>
        </w:rPr>
        <w:t>Х</w:t>
      </w:r>
      <w:r>
        <w:rPr>
          <w:rStyle w:val="Style15"/>
          <w:rFonts w:eastAsia="Times New Roman" w:cs="Times New Roman"/>
          <w:color w:val="000000"/>
          <w:lang w:val="uk-UA" w:bidi="ar-SA"/>
        </w:rPr>
        <w:t>,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Бірки, враховуючи викопіювання з кадастрової карти (плану) та іншої картографічної документації Державного земельного кадастру від 23.03.2020 року №32-20-0.23, 2-380/171-20, видану відділом Держгеокадастру у Зміївському районі Харківської області, графічний матеріал, виконаний</w:t>
      </w:r>
      <w:r>
        <w:rPr>
          <w:rStyle w:val="Style15"/>
          <w:rFonts w:eastAsia="Times New Roman" w:cs="Times New Roman"/>
          <w:iCs/>
          <w:color w:val="000000"/>
          <w:lang w:val="uk-UA" w:bidi="ar-SA"/>
        </w:rPr>
        <w:t xml:space="preserve"> ФОП Солдатенко В. В.,</w:t>
      </w:r>
      <w:r>
        <w:rPr>
          <w:rStyle w:val="Style15"/>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Style w:val="Style15"/>
          <w:rFonts w:eastAsia="Times New Roman" w:cs="Times New Roman"/>
          <w:color w:val="000000"/>
          <w:lang w:val="uk-UA" w:bidi="ar-SA"/>
        </w:rPr>
        <w:t xml:space="preserve"> </w:t>
      </w:r>
      <w:r>
        <w:rPr>
          <w:rStyle w:val="Style15"/>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shd w:val="clear" w:color="auto" w:fill="FFFFFF"/>
        <w:suppressAutoHyphens w:val="false"/>
        <w:bidi w:val="0"/>
        <w:ind w:left="0" w:right="0" w:firstLine="624"/>
        <w:jc w:val="both"/>
        <w:textAlignment w:val="baseline"/>
        <w:rPr/>
      </w:pPr>
      <w:r>
        <w:rPr>
          <w:rStyle w:val="Style15"/>
          <w:rFonts w:eastAsia="Times New Roman" w:cs="Times New Roman"/>
          <w:color w:val="000000"/>
          <w:lang w:val="uk-UA" w:bidi="ar-SA"/>
        </w:rPr>
        <w:t xml:space="preserve">1. Надати дозвіл гр. Славгородській Лідії Степанівні, ідентифікаційний номер </w:t>
      </w:r>
      <w:r>
        <w:rPr>
          <w:rStyle w:val="Style15"/>
          <w:rFonts w:eastAsia="Times New Roman" w:cs="Times New Roman"/>
          <w:color w:val="000000"/>
          <w:lang w:val="uk-UA" w:bidi="ar-SA"/>
        </w:rPr>
        <w:t>Х</w:t>
      </w:r>
      <w:r>
        <w:rPr>
          <w:rStyle w:val="Style15"/>
          <w:rFonts w:eastAsia="Times New Roman" w:cs="Times New Roman"/>
          <w:color w:val="000000"/>
          <w:lang w:val="uk-UA" w:bidi="ar-SA"/>
        </w:rPr>
        <w:t xml:space="preserve">, яка зареєстрована за адресою: </w:t>
      </w:r>
      <w:r>
        <w:rPr>
          <w:rStyle w:val="Style15"/>
          <w:rFonts w:eastAsia="Times New Roman" w:cs="Times New Roman"/>
          <w:color w:val="000000"/>
          <w:lang w:val="uk-UA" w:bidi="ar-SA"/>
        </w:rPr>
        <w:t>Х</w:t>
      </w:r>
      <w:r>
        <w:rPr>
          <w:rStyle w:val="Style15"/>
          <w:rFonts w:eastAsia="Times New Roman" w:cs="Times New Roman"/>
          <w:color w:val="000000"/>
          <w:lang w:val="uk-UA" w:bidi="ar-SA"/>
        </w:rPr>
        <w:t>, на розробку проекту землеустрою щодо відведення земельної ділянки із земель сформованої земельної ділянки резервного фонду сільськогосподарського призначення комунальної власності кадастровий номер 6321780500:02:000:0002, площею 2,0000 га для ведення особистого селянського господарства, що розташована за межами населеного пункту с. Бірки на території Зміївської міської ради.</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lang w:val="uk-UA" w:bidi="ar-SA"/>
        </w:rPr>
        <w:t>2. Рекомендувати гр. Славгородській Л. С.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suppressAutoHyphens w:val="false"/>
        <w:bidi w:val="0"/>
        <w:ind w:left="0" w:right="0" w:firstLine="567"/>
        <w:jc w:val="both"/>
        <w:textAlignment w:val="baseline"/>
        <w:rPr/>
      </w:pPr>
      <w:r>
        <w:rPr>
          <w:rStyle w:val="Style15"/>
          <w:rFonts w:eastAsia="Times New Roman" w:cs="Times New Roman"/>
          <w:color w:val="000000"/>
          <w:lang w:val="uk-UA" w:bidi="ar-SA"/>
        </w:rPr>
        <w:t>3. К</w:t>
      </w:r>
      <w:r>
        <w:rPr>
          <w:rStyle w:val="Style15"/>
          <w:iCs/>
          <w:lang w:val="uk-UA" w:bidi="ar-SA"/>
        </w:rPr>
        <w:t xml:space="preserve">онтроль за виконанням рішення покласти на постійну комісію </w:t>
      </w:r>
      <w:r>
        <w:rPr>
          <w:rStyle w:val="Style15"/>
          <w:iCs/>
          <w:lang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iCs/>
          <w:lang w:val="uk-UA" w:bidi="ar-SA"/>
        </w:rPr>
        <w:t xml:space="preserve"> Зміївської міської ради (Андрій РЕВЕНКО).</w:t>
      </w:r>
    </w:p>
    <w:p>
      <w:pPr>
        <w:pStyle w:val="Normal"/>
        <w:keepNext/>
        <w:widowControl/>
        <w:shd w:val="clear" w:color="auto" w:fill="FFFFFF"/>
        <w:tabs>
          <w:tab w:val="left" w:pos="6705" w:leader="none"/>
        </w:tabs>
        <w:suppressAutoHyphens w:val="false"/>
        <w:bidi w:val="0"/>
        <w:spacing w:lineRule="auto" w:line="240"/>
        <w:ind w:left="0" w:right="3912" w:hanging="0"/>
        <w:jc w:val="both"/>
        <w:textAlignment w:val="baseline"/>
        <w:rPr>
          <w:rStyle w:val="Style15"/>
          <w:rFonts w:ascii="Times New Roman" w:hAnsi="Times New Roman" w:eastAsia="Times New Roman" w:cs="Times New Roman"/>
          <w:iCs/>
          <w:color w:val="000000"/>
          <w:sz w:val="23"/>
          <w:szCs w:val="24"/>
          <w:lang w:val="uk-UA" w:eastAsia="ru-RU" w:bidi="ar-SA"/>
        </w:rPr>
      </w:pPr>
      <w:r>
        <w:rPr>
          <w:rFonts w:eastAsia="Times New Roman" w:cs="Times New Roman"/>
          <w:iCs/>
          <w:color w:val="000000"/>
          <w:sz w:val="23"/>
          <w:szCs w:val="24"/>
          <w:lang w:val="uk-UA" w:eastAsia="ru-RU"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4z0">
    <w:name w:val="WW8Num4z0"/>
    <w:qFormat/>
    <w:rPr>
      <w:rFonts w:cs="Times New Roman"/>
      <w:b/>
      <w:bCs/>
      <w:iCs/>
      <w:spacing w:val="4"/>
      <w:lang w:val="de-DE"/>
    </w:rPr>
  </w:style>
  <w:style w:type="character" w:styleId="WW8Num3z0">
    <w:name w:val="WW8Num3z0"/>
    <w:qFormat/>
    <w:rPr>
      <w:rFonts w:cs="Times New Roman"/>
      <w:bCs/>
      <w:iC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Обычный (веб)"/>
    <w:basedOn w:val="Normal"/>
    <w:qFormat/>
    <w:pPr>
      <w:keepNext/>
      <w:widowControl w:val="false"/>
      <w:shd w:val="clear" w:fill="FFFFFF"/>
      <w:suppressAutoHyphens w:val="true"/>
      <w:spacing w:before="100" w:after="119"/>
    </w:pPr>
    <w:rPr>
      <w:rFonts w:eastAsia="Andale Sans UI;Arial Unicode MS"/>
      <w:color w:val="00000A"/>
      <w:lang w:val="de-DE" w:bidi="fa-IR"/>
    </w:rPr>
  </w:style>
  <w:style w:type="numbering" w:styleId="NoList" w:default="1">
    <w:name w:val="No List"/>
    <w:uiPriority w:val="99"/>
    <w:semiHidden/>
    <w:unhideWhenUsed/>
    <w:qFormat/>
  </w:style>
  <w:style w:type="numbering" w:styleId="WW8Num2" w:customStyle="1">
    <w:name w:val="WW8Num2"/>
    <w:qFormat/>
  </w:style>
  <w:style w:type="numbering" w:styleId="WW8Num4">
    <w:name w:val="WW8Num4"/>
    <w:qFormat/>
  </w:style>
  <w:style w:type="numbering" w:styleId="WW8Num3">
    <w:name w:val="WW8Num3"/>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Application>LibreOffice/5.1.6.2$Linux_X86_64 LibreOffice_project/10m0$Build-2</Application>
  <Pages>1</Pages>
  <Words>276</Words>
  <Characters>1872</Characters>
  <CharactersWithSpaces>2325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2021-07-26T14:09:53Z</cp:lastPrinted>
  <dcterms:modified xsi:type="dcterms:W3CDTF">2021-07-28T11:25:53Z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